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A5FD3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</w:t>
      </w:r>
    </w:p>
    <w:tbl>
      <w:tblPr>
        <w:tblStyle w:val="4"/>
        <w:tblW w:w="5182" w:type="pct"/>
        <w:tblInd w:w="-2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497"/>
        <w:gridCol w:w="1162"/>
        <w:gridCol w:w="795"/>
        <w:gridCol w:w="3332"/>
        <w:gridCol w:w="2013"/>
        <w:gridCol w:w="1397"/>
        <w:gridCol w:w="945"/>
        <w:gridCol w:w="863"/>
        <w:gridCol w:w="1911"/>
        <w:gridCol w:w="755"/>
      </w:tblGrid>
      <w:tr w14:paraId="4848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9DE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/>
              </w:rPr>
              <w:t>科尔沁左翼后旗202</w:t>
            </w:r>
            <w:r>
              <w:rPr>
                <w:rFonts w:hint="eastAsia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/>
              </w:rPr>
              <w:t>年公开招聘政府专职消防员岗位计划表</w:t>
            </w:r>
          </w:p>
        </w:tc>
      </w:tr>
      <w:tr w14:paraId="04FD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4A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主管部门名称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F6AE8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F8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岗位</w:t>
            </w:r>
          </w:p>
          <w:p w14:paraId="7D5EA8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A86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招聘</w:t>
            </w:r>
          </w:p>
          <w:p w14:paraId="43D9BC1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人数</w:t>
            </w:r>
          </w:p>
        </w:tc>
        <w:tc>
          <w:tcPr>
            <w:tcW w:w="10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57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岗位招聘条件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DE9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20E3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50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EAE0E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BA4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795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B96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A311E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5759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户籍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3743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265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4B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其他条件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EC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ED2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3FD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科尔沁左翼后旗消防救援大队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A6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B56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消防员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48D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A7E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全日制大学专科及以上学历。（退役士兵、国家综合性消防救援队伍退出人员、具有2年以上灭火救援实战经验的政府专职消防队员学历可放宽至高中）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BF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18周岁以上，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</w:rPr>
              <w:t>2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</w:rPr>
              <w:t>周岁以下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即：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2002年3月30日（不含）至2008年3月30日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（含）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737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具有科尔沁左翼后旗户籍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EB8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433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3E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工作内容主要以城乡火灾扑救、抢险救灾为主，仅限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男性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报考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05C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266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1DF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FA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B6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驾驶员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F33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552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全日制大学专科及以上学历。（退役士兵、国家综合性消防救援队伍退出人员、具有2年以上灭火救援实战经验的政府专职消防队员学历可放宽至高中）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06E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18周岁以上，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</w:rPr>
              <w:t>2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</w:rPr>
              <w:t>周岁以下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即：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1998年3月30日（不含）至2008年3月30日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6363D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（含）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A7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具有科尔沁左翼后旗户籍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02A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74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C2F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持有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pacing w:val="-11"/>
                <w:sz w:val="28"/>
                <w:szCs w:val="28"/>
                <w:highlight w:val="none"/>
                <w:u w:val="none"/>
                <w:lang w:val="en-US" w:eastAsia="zh-CN"/>
              </w:rPr>
              <w:t>B2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及以上驾驶证，仅限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男性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报考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C7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63E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891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AAB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746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83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C9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D8E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21D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73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8B3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262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4F2728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53437"/>
    <w:rsid w:val="7495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 2"/>
    <w:basedOn w:val="1"/>
    <w:qFormat/>
    <w:uiPriority w:val="99"/>
    <w:pPr>
      <w:tabs>
        <w:tab w:val="left" w:pos="540"/>
      </w:tabs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2026-03-30T00:48:00Z</dcterms:created>
  <dc:creator>小小荣同学</dc:creator>
  <cp:lastModifiedBy>小小荣同学</cp:lastModifiedBy>
  <dcterms:modified xsi:type="dcterms:W3CDTF">2026-03-30T00:48:44Z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C47DA7854C4C47BFAAFA79B1808EA060_11</vt:lpwstr>
  </property>
  <property fmtid="{D5CDD505-2E9C-101B-9397-08002B2CF9AE}" pid="4" name="KSOTemplateDocerSaveRecord">
    <vt:lpwstr>eyJoZGlkIjoiNzM3NzRiODQ1NDE4YzVkMjJkMGNmNGJiOWJjNjJmYTgiLCJ1c2VySWQiOiIzMDMzMTA4MTgifQ==</vt:lpwstr>
  </property>
</Properties>
</file>